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E46A1B" w:rsidP="000219DD">
      <w:pPr>
        <w:spacing w:after="0" w:line="240" w:lineRule="auto"/>
      </w:pPr>
      <w:r>
        <w:t>August 15</w:t>
      </w:r>
      <w:r w:rsidR="0030596B">
        <w:t xml:space="preserve">, </w:t>
      </w:r>
      <w:r w:rsidR="00BF546C">
        <w:t>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67C3">
        <w:t xml:space="preserve"> </w:t>
      </w:r>
      <w:r w:rsidR="00455184">
        <w:t xml:space="preserve"> </w:t>
      </w:r>
      <w:r w:rsidR="00202837">
        <w:t xml:space="preserve">Duffy Deffenbaugh, </w:t>
      </w:r>
      <w:r w:rsidR="0039330A">
        <w:t>Scott Roth</w:t>
      </w:r>
      <w:r w:rsidR="00E61DEC">
        <w:t xml:space="preserve">, </w:t>
      </w:r>
      <w:r w:rsidR="008B67C3">
        <w:t xml:space="preserve">Larry </w:t>
      </w:r>
      <w:proofErr w:type="spellStart"/>
      <w:r w:rsidR="008B67C3">
        <w:t>Borhart</w:t>
      </w:r>
      <w:proofErr w:type="spellEnd"/>
      <w:r w:rsidR="008B67C3">
        <w:t xml:space="preserve">, </w:t>
      </w:r>
      <w:r w:rsidR="00BF546C">
        <w:t xml:space="preserve">John Hannah </w:t>
      </w:r>
      <w:r w:rsidR="00E61DEC">
        <w:t xml:space="preserve">and </w:t>
      </w:r>
      <w:r w:rsidR="00993F2B">
        <w:t xml:space="preserve">Bob Henderson. </w:t>
      </w:r>
      <w:r w:rsidR="00BF546C">
        <w:t xml:space="preserve">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 xml:space="preserve">from the </w:t>
      </w:r>
      <w:r w:rsidR="00E46A1B">
        <w:t xml:space="preserve">July </w:t>
      </w:r>
      <w:r w:rsidR="00BF5C72">
        <w:t xml:space="preserve">meeting </w:t>
      </w:r>
      <w:r>
        <w:t xml:space="preserve">were reviewed. </w:t>
      </w:r>
      <w:r w:rsidR="00202837">
        <w:t xml:space="preserve">John </w:t>
      </w:r>
      <w:r>
        <w:t xml:space="preserve">made a motion to approve the minutes. </w:t>
      </w:r>
      <w:r w:rsidR="00202837">
        <w:t>Bob</w:t>
      </w:r>
      <w:r w:rsidR="00D31D79">
        <w:t xml:space="preserve">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202837">
        <w:t>Discussion was held about reimbursement for mileage to firefighters for EMT classes</w:t>
      </w:r>
      <w:r w:rsidR="00A87DEE">
        <w:t>, including review of Ordinance No. 2017-01 related to reimbursement of all travel, meal and lodging expenses of officers and employees</w:t>
      </w:r>
      <w:r w:rsidR="00202837">
        <w:t xml:space="preserve">.  Further discussion will be held at the September meeting.  </w:t>
      </w:r>
      <w:r w:rsidR="008B67C3">
        <w:t xml:space="preserve">John </w:t>
      </w:r>
      <w:r>
        <w:t>made a motion to approve the bills payable and treasurer’s report for</w:t>
      </w:r>
      <w:r w:rsidR="00572A65">
        <w:t xml:space="preserve"> </w:t>
      </w:r>
      <w:r w:rsidR="00E46A1B">
        <w:t>July</w:t>
      </w:r>
      <w:r w:rsidR="00BF5C72">
        <w:t xml:space="preserve">.  </w:t>
      </w:r>
      <w:r w:rsidR="00202837">
        <w:t xml:space="preserve">Larry </w:t>
      </w:r>
      <w:r>
        <w:t xml:space="preserve">seconded the motion.  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A87DEE" w:rsidRDefault="00A87DEE" w:rsidP="007C7D38">
      <w:pPr>
        <w:pStyle w:val="ListParagraph"/>
        <w:numPr>
          <w:ilvl w:val="0"/>
          <w:numId w:val="30"/>
        </w:numPr>
        <w:spacing w:after="0" w:line="240" w:lineRule="auto"/>
      </w:pPr>
      <w:r>
        <w:t>It is anticipated that there will be no action on house number requirements.</w:t>
      </w:r>
    </w:p>
    <w:p w:rsidR="000140F8" w:rsidRDefault="00A87DEE" w:rsidP="007C7D38">
      <w:pPr>
        <w:pStyle w:val="ListParagraph"/>
        <w:numPr>
          <w:ilvl w:val="0"/>
          <w:numId w:val="30"/>
        </w:numPr>
        <w:spacing w:after="0" w:line="240" w:lineRule="auto"/>
      </w:pPr>
      <w:r>
        <w:t>One sealed bid for roof</w:t>
      </w:r>
      <w:r w:rsidR="004C7F78">
        <w:t xml:space="preserve">/gutter repair </w:t>
      </w:r>
      <w:r>
        <w:t xml:space="preserve">was received and reviewed.  Scott made a motion to approve the bid of $51,847 from </w:t>
      </w:r>
      <w:proofErr w:type="spellStart"/>
      <w:proofErr w:type="gramStart"/>
      <w:r>
        <w:t>FBi</w:t>
      </w:r>
      <w:proofErr w:type="spellEnd"/>
      <w:proofErr w:type="gramEnd"/>
      <w:r>
        <w:t xml:space="preserve"> Buildings.  John seconded the motion.  A roll call vote to approve the motion was unanimous.</w:t>
      </w:r>
    </w:p>
    <w:p w:rsidR="00380D46" w:rsidRDefault="00A87DEE" w:rsidP="007C7D38">
      <w:pPr>
        <w:pStyle w:val="ListParagraph"/>
        <w:numPr>
          <w:ilvl w:val="0"/>
          <w:numId w:val="30"/>
        </w:numPr>
        <w:spacing w:after="0" w:line="240" w:lineRule="auto"/>
      </w:pPr>
      <w:r>
        <w:t>The Chief presented an alternate proposal for firefighter pay.  He was asked to complete an analysis of the costs based on FY’2018 firefighter activity</w:t>
      </w:r>
      <w:r w:rsidR="004C7F78">
        <w:t>.</w:t>
      </w:r>
      <w:r>
        <w:t xml:space="preserve">  Further discussion will be held at the September meeting.</w:t>
      </w:r>
    </w:p>
    <w:p w:rsidR="00A87DEE" w:rsidRDefault="00A87DEE" w:rsidP="00A87DEE">
      <w:pPr>
        <w:pStyle w:val="ListParagraph"/>
        <w:numPr>
          <w:ilvl w:val="0"/>
          <w:numId w:val="30"/>
        </w:numPr>
        <w:spacing w:after="0" w:line="240" w:lineRule="auto"/>
      </w:pPr>
      <w:r>
        <w:t xml:space="preserve">Water rescue equipment will be purchased </w:t>
      </w:r>
      <w:r>
        <w:t xml:space="preserve">in conjunction with the items being purchased from </w:t>
      </w:r>
      <w:r>
        <w:t>the People’s Gas grant.</w:t>
      </w:r>
    </w:p>
    <w:p w:rsidR="000140F8" w:rsidRDefault="00FF6A7F" w:rsidP="007C7D38">
      <w:pPr>
        <w:pStyle w:val="ListParagraph"/>
        <w:numPr>
          <w:ilvl w:val="0"/>
          <w:numId w:val="30"/>
        </w:numPr>
        <w:spacing w:after="0" w:line="240" w:lineRule="auto"/>
      </w:pPr>
      <w:r>
        <w:t xml:space="preserve">Some materials for </w:t>
      </w:r>
      <w:r w:rsidR="00B57D8F">
        <w:t xml:space="preserve">the restroom </w:t>
      </w:r>
      <w:r>
        <w:t>r</w:t>
      </w:r>
      <w:r w:rsidR="00783271">
        <w:t xml:space="preserve">enovation </w:t>
      </w:r>
      <w:r w:rsidR="00ED43D8">
        <w:t>have</w:t>
      </w:r>
      <w:r>
        <w:t xml:space="preserve"> been purchased</w:t>
      </w:r>
      <w:r w:rsidR="00B57D8F">
        <w:t>.</w:t>
      </w:r>
      <w:r w:rsidR="00A87DEE">
        <w:t xml:space="preserve">  The Chief noted that the shower cannot be replaced without additional work needed to move the drain.  Duffy will check into other options for shower replacement.</w:t>
      </w:r>
    </w:p>
    <w:p w:rsidR="005A1B5B" w:rsidRDefault="00A87DEE" w:rsidP="00652015">
      <w:pPr>
        <w:pStyle w:val="ListParagraph"/>
        <w:numPr>
          <w:ilvl w:val="0"/>
          <w:numId w:val="30"/>
        </w:numPr>
        <w:spacing w:after="0" w:line="240" w:lineRule="auto"/>
      </w:pPr>
      <w:r>
        <w:t>Discussion on the EMT course policy will be held at the September meeting.</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FF6A7F" w:rsidRDefault="00A87DEE" w:rsidP="004C7F78">
      <w:pPr>
        <w:pStyle w:val="ListParagraph"/>
        <w:numPr>
          <w:ilvl w:val="0"/>
          <w:numId w:val="37"/>
        </w:numPr>
        <w:spacing w:after="0" w:line="240" w:lineRule="auto"/>
      </w:pPr>
      <w:r>
        <w:t xml:space="preserve">Discussion was held about the need for additional storage for items currently </w:t>
      </w:r>
      <w:r w:rsidR="00DD4562">
        <w:t>being stored outside the building.  The Chief will research various options.</w:t>
      </w:r>
    </w:p>
    <w:p w:rsidR="00164205" w:rsidRDefault="00164205" w:rsidP="001932CE">
      <w:pPr>
        <w:spacing w:after="0" w:line="240" w:lineRule="auto"/>
      </w:pPr>
    </w:p>
    <w:p w:rsidR="002D1C09" w:rsidRDefault="000219DD" w:rsidP="001932CE">
      <w:pPr>
        <w:spacing w:after="0" w:line="240" w:lineRule="auto"/>
      </w:pPr>
      <w:r>
        <w:t>Chief’s Old Business</w:t>
      </w:r>
    </w:p>
    <w:p w:rsidR="00DD4562" w:rsidRDefault="00DD4562" w:rsidP="00425479">
      <w:pPr>
        <w:pStyle w:val="ListParagraph"/>
        <w:numPr>
          <w:ilvl w:val="0"/>
          <w:numId w:val="34"/>
        </w:numPr>
        <w:spacing w:after="0" w:line="240" w:lineRule="auto"/>
      </w:pPr>
      <w:r>
        <w:t>The People’s Gas grant has been received and will be used to purchase harnesses, webbing, and other items needed for rescue operations.</w:t>
      </w:r>
    </w:p>
    <w:p w:rsidR="00783BBD" w:rsidRDefault="00783BBD" w:rsidP="00425479">
      <w:pPr>
        <w:pStyle w:val="ListParagraph"/>
        <w:numPr>
          <w:ilvl w:val="0"/>
          <w:numId w:val="34"/>
        </w:numPr>
        <w:spacing w:after="0" w:line="240" w:lineRule="auto"/>
      </w:pPr>
      <w:r>
        <w:t xml:space="preserve">Hose testing is scheduled for 8/27/18, 8am.  The Chief will contact </w:t>
      </w:r>
      <w:proofErr w:type="spellStart"/>
      <w:r>
        <w:t>FireCatt</w:t>
      </w:r>
      <w:proofErr w:type="spellEnd"/>
      <w:r>
        <w:t xml:space="preserve"> to confirm that they will reload hose onto </w:t>
      </w:r>
      <w:proofErr w:type="spellStart"/>
      <w:r>
        <w:t>truckis</w:t>
      </w:r>
      <w:proofErr w:type="spellEnd"/>
      <w:r>
        <w:t>.</w:t>
      </w:r>
    </w:p>
    <w:p w:rsidR="00783BBD" w:rsidRDefault="00783BBD" w:rsidP="00783BBD">
      <w:pPr>
        <w:spacing w:after="0" w:line="240" w:lineRule="auto"/>
      </w:pPr>
    </w:p>
    <w:p w:rsidR="00783BBD" w:rsidRDefault="00783BBD" w:rsidP="00783BBD">
      <w:pPr>
        <w:spacing w:after="0" w:line="240" w:lineRule="auto"/>
      </w:pPr>
      <w:r>
        <w:t>Chief’s New Business</w:t>
      </w:r>
    </w:p>
    <w:p w:rsidR="004B0962" w:rsidRDefault="00DD4562" w:rsidP="00783BBD">
      <w:pPr>
        <w:pStyle w:val="ListParagraph"/>
        <w:numPr>
          <w:ilvl w:val="0"/>
          <w:numId w:val="38"/>
        </w:numPr>
        <w:spacing w:after="0" w:line="240" w:lineRule="auto"/>
      </w:pPr>
      <w:r>
        <w:t>The Chief received a certified letter yesterday noting that half of the AEDs have been recalled but that they can continue to be used.  He noted that the purchase of new AEDs should be included in next year’s budget.</w:t>
      </w:r>
    </w:p>
    <w:p w:rsidR="00783BBD" w:rsidRDefault="00783BBD" w:rsidP="00783BBD">
      <w:pPr>
        <w:pStyle w:val="ListParagraph"/>
        <w:numPr>
          <w:ilvl w:val="0"/>
          <w:numId w:val="38"/>
        </w:numPr>
        <w:spacing w:after="0" w:line="240" w:lineRule="auto"/>
      </w:pPr>
      <w:r>
        <w:lastRenderedPageBreak/>
        <w:t xml:space="preserve">During the 8/14/18 call on Interstate 74, the </w:t>
      </w:r>
      <w:proofErr w:type="spellStart"/>
      <w:r>
        <w:t>Amkus</w:t>
      </w:r>
      <w:proofErr w:type="spellEnd"/>
      <w:r>
        <w:t xml:space="preserve"> tool failed so the old </w:t>
      </w:r>
      <w:proofErr w:type="spellStart"/>
      <w:r>
        <w:t>Kinman</w:t>
      </w:r>
      <w:proofErr w:type="spellEnd"/>
      <w:r>
        <w:t xml:space="preserve"> rescue tool was used.  The </w:t>
      </w:r>
      <w:proofErr w:type="spellStart"/>
      <w:r>
        <w:t>Amkus</w:t>
      </w:r>
      <w:proofErr w:type="spellEnd"/>
      <w:r>
        <w:t xml:space="preserve"> has been sent for diagnosis/repair and is apparently still under warranty.  The repair company provided a loaner </w:t>
      </w:r>
      <w:proofErr w:type="spellStart"/>
      <w:r>
        <w:t>Amkus</w:t>
      </w:r>
      <w:proofErr w:type="spellEnd"/>
      <w:r>
        <w:t xml:space="preserve">.  Information was provided about costs for new </w:t>
      </w:r>
      <w:proofErr w:type="spellStart"/>
      <w:r>
        <w:t>Amkus</w:t>
      </w:r>
      <w:proofErr w:type="spellEnd"/>
      <w:r>
        <w:t xml:space="preserve"> equipment.  Further discussion will be held after information is available on repair of the current tool.</w:t>
      </w:r>
    </w:p>
    <w:p w:rsidR="00783BBD" w:rsidRDefault="00783BBD" w:rsidP="00783BBD">
      <w:pPr>
        <w:pStyle w:val="ListParagraph"/>
        <w:numPr>
          <w:ilvl w:val="0"/>
          <w:numId w:val="38"/>
        </w:numPr>
        <w:spacing w:after="0" w:line="240" w:lineRule="auto"/>
      </w:pPr>
      <w:r>
        <w:t>It was noted that eight firefighters were on-site for the 8/14/18 accident, with extrication equipment currently being carried on three different trucks.  The Chief suggested that two trustees meet with the Chief and the firefighter committee to develop a long-term plan for equipment replacement, including updating the inventory list on an annual basis for each truck.</w:t>
      </w:r>
    </w:p>
    <w:p w:rsidR="00783BBD" w:rsidRDefault="00783BBD" w:rsidP="00783BBD">
      <w:pPr>
        <w:pStyle w:val="ListParagraph"/>
        <w:numPr>
          <w:ilvl w:val="0"/>
          <w:numId w:val="38"/>
        </w:numPr>
        <w:spacing w:after="0" w:line="240" w:lineRule="auto"/>
      </w:pPr>
      <w:r>
        <w:t xml:space="preserve">Brian C. noted that everyone did a great job on the 8/14/18 call.   The driver of the van was deceased upon NPFPD arrival.  Illinois State Police completed an accident reconstruction before extrication of the driver could take place.  It was noted that the deceased was a member of the </w:t>
      </w:r>
      <w:proofErr w:type="spellStart"/>
      <w:r>
        <w:t>Pesotum</w:t>
      </w:r>
      <w:proofErr w:type="spellEnd"/>
      <w:r>
        <w:t xml:space="preserve"> Fire Department.  NPFPD provided escort to the McLean County Medical Examiner’s office.</w:t>
      </w:r>
    </w:p>
    <w:p w:rsidR="004616AF" w:rsidRDefault="004616AF" w:rsidP="004616AF">
      <w:pPr>
        <w:spacing w:after="0" w:line="240" w:lineRule="auto"/>
      </w:pPr>
    </w:p>
    <w:p w:rsidR="000219DD" w:rsidRDefault="00B4228C" w:rsidP="00B4228C">
      <w:pPr>
        <w:spacing w:after="0" w:line="240" w:lineRule="auto"/>
      </w:pPr>
      <w:r>
        <w:t>T</w:t>
      </w:r>
      <w:r w:rsidR="001F5481">
        <w:t xml:space="preserve">he meeting was adjourned at </w:t>
      </w:r>
      <w:r w:rsidR="00783BBD">
        <w:t>8:30</w:t>
      </w:r>
      <w:bookmarkStart w:id="0" w:name="_GoBack"/>
      <w:bookmarkEnd w:id="0"/>
      <w:r w:rsidR="0053444C">
        <w:t xml:space="preserve"> PM</w:t>
      </w:r>
      <w:r w:rsidR="00B74B7A">
        <w:t>.</w:t>
      </w:r>
    </w:p>
    <w:sectPr w:rsidR="000219DD"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1"/>
  </w:num>
  <w:num w:numId="3">
    <w:abstractNumId w:val="17"/>
  </w:num>
  <w:num w:numId="4">
    <w:abstractNumId w:val="10"/>
  </w:num>
  <w:num w:numId="5">
    <w:abstractNumId w:val="29"/>
  </w:num>
  <w:num w:numId="6">
    <w:abstractNumId w:val="20"/>
  </w:num>
  <w:num w:numId="7">
    <w:abstractNumId w:val="14"/>
  </w:num>
  <w:num w:numId="8">
    <w:abstractNumId w:val="5"/>
  </w:num>
  <w:num w:numId="9">
    <w:abstractNumId w:val="34"/>
  </w:num>
  <w:num w:numId="10">
    <w:abstractNumId w:val="2"/>
  </w:num>
  <w:num w:numId="11">
    <w:abstractNumId w:val="1"/>
  </w:num>
  <w:num w:numId="12">
    <w:abstractNumId w:val="35"/>
  </w:num>
  <w:num w:numId="13">
    <w:abstractNumId w:val="18"/>
  </w:num>
  <w:num w:numId="14">
    <w:abstractNumId w:val="27"/>
  </w:num>
  <w:num w:numId="15">
    <w:abstractNumId w:val="9"/>
  </w:num>
  <w:num w:numId="16">
    <w:abstractNumId w:val="26"/>
  </w:num>
  <w:num w:numId="17">
    <w:abstractNumId w:val="12"/>
  </w:num>
  <w:num w:numId="18">
    <w:abstractNumId w:val="16"/>
  </w:num>
  <w:num w:numId="19">
    <w:abstractNumId w:val="36"/>
  </w:num>
  <w:num w:numId="20">
    <w:abstractNumId w:val="6"/>
  </w:num>
  <w:num w:numId="21">
    <w:abstractNumId w:val="33"/>
  </w:num>
  <w:num w:numId="22">
    <w:abstractNumId w:val="3"/>
  </w:num>
  <w:num w:numId="23">
    <w:abstractNumId w:val="15"/>
  </w:num>
  <w:num w:numId="24">
    <w:abstractNumId w:val="23"/>
  </w:num>
  <w:num w:numId="25">
    <w:abstractNumId w:val="28"/>
  </w:num>
  <w:num w:numId="26">
    <w:abstractNumId w:val="22"/>
  </w:num>
  <w:num w:numId="27">
    <w:abstractNumId w:val="24"/>
  </w:num>
  <w:num w:numId="28">
    <w:abstractNumId w:val="8"/>
  </w:num>
  <w:num w:numId="29">
    <w:abstractNumId w:val="4"/>
  </w:num>
  <w:num w:numId="30">
    <w:abstractNumId w:val="25"/>
  </w:num>
  <w:num w:numId="31">
    <w:abstractNumId w:val="11"/>
  </w:num>
  <w:num w:numId="32">
    <w:abstractNumId w:val="0"/>
  </w:num>
  <w:num w:numId="33">
    <w:abstractNumId w:val="37"/>
  </w:num>
  <w:num w:numId="34">
    <w:abstractNumId w:val="31"/>
  </w:num>
  <w:num w:numId="35">
    <w:abstractNumId w:val="7"/>
  </w:num>
  <w:num w:numId="36">
    <w:abstractNumId w:val="30"/>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2F97"/>
    <w:rsid w:val="000339F7"/>
    <w:rsid w:val="00034D39"/>
    <w:rsid w:val="000407EE"/>
    <w:rsid w:val="000410CB"/>
    <w:rsid w:val="0004289F"/>
    <w:rsid w:val="000473F9"/>
    <w:rsid w:val="000929A6"/>
    <w:rsid w:val="00095466"/>
    <w:rsid w:val="000C1A7E"/>
    <w:rsid w:val="000D1418"/>
    <w:rsid w:val="000D363E"/>
    <w:rsid w:val="000E5C24"/>
    <w:rsid w:val="000F53C5"/>
    <w:rsid w:val="000F58E5"/>
    <w:rsid w:val="000F6F0A"/>
    <w:rsid w:val="0010514A"/>
    <w:rsid w:val="00120A9B"/>
    <w:rsid w:val="001258BC"/>
    <w:rsid w:val="001260EA"/>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2837"/>
    <w:rsid w:val="002036BC"/>
    <w:rsid w:val="00213A57"/>
    <w:rsid w:val="00222B6E"/>
    <w:rsid w:val="002469D4"/>
    <w:rsid w:val="00275894"/>
    <w:rsid w:val="00292281"/>
    <w:rsid w:val="00294586"/>
    <w:rsid w:val="00295A84"/>
    <w:rsid w:val="002D1C09"/>
    <w:rsid w:val="0030596B"/>
    <w:rsid w:val="00320B17"/>
    <w:rsid w:val="003216E4"/>
    <w:rsid w:val="00323728"/>
    <w:rsid w:val="00327532"/>
    <w:rsid w:val="003310B7"/>
    <w:rsid w:val="00333796"/>
    <w:rsid w:val="00357CB8"/>
    <w:rsid w:val="00360282"/>
    <w:rsid w:val="00373331"/>
    <w:rsid w:val="0038013A"/>
    <w:rsid w:val="00380D46"/>
    <w:rsid w:val="00390313"/>
    <w:rsid w:val="0039330A"/>
    <w:rsid w:val="00396624"/>
    <w:rsid w:val="003B2EFC"/>
    <w:rsid w:val="003B59F8"/>
    <w:rsid w:val="003C058C"/>
    <w:rsid w:val="003D137C"/>
    <w:rsid w:val="003D4460"/>
    <w:rsid w:val="003F0245"/>
    <w:rsid w:val="003F031D"/>
    <w:rsid w:val="00400AED"/>
    <w:rsid w:val="0040130F"/>
    <w:rsid w:val="00425479"/>
    <w:rsid w:val="00430390"/>
    <w:rsid w:val="00442F8A"/>
    <w:rsid w:val="0045109B"/>
    <w:rsid w:val="0045239F"/>
    <w:rsid w:val="00455184"/>
    <w:rsid w:val="004600B6"/>
    <w:rsid w:val="004616AF"/>
    <w:rsid w:val="004A171E"/>
    <w:rsid w:val="004B0962"/>
    <w:rsid w:val="004C6D12"/>
    <w:rsid w:val="004C7F78"/>
    <w:rsid w:val="00526F0E"/>
    <w:rsid w:val="005336F0"/>
    <w:rsid w:val="0053444C"/>
    <w:rsid w:val="00566CA9"/>
    <w:rsid w:val="00570750"/>
    <w:rsid w:val="00572A65"/>
    <w:rsid w:val="005829DA"/>
    <w:rsid w:val="00590E4F"/>
    <w:rsid w:val="005A1B5B"/>
    <w:rsid w:val="005A1CE0"/>
    <w:rsid w:val="005A6940"/>
    <w:rsid w:val="005E06A8"/>
    <w:rsid w:val="005E2A86"/>
    <w:rsid w:val="005E5092"/>
    <w:rsid w:val="005F0E07"/>
    <w:rsid w:val="005F6416"/>
    <w:rsid w:val="00607F6F"/>
    <w:rsid w:val="00614316"/>
    <w:rsid w:val="00620A62"/>
    <w:rsid w:val="00622631"/>
    <w:rsid w:val="0062432D"/>
    <w:rsid w:val="00626E49"/>
    <w:rsid w:val="00640229"/>
    <w:rsid w:val="00640804"/>
    <w:rsid w:val="00652015"/>
    <w:rsid w:val="00662A7A"/>
    <w:rsid w:val="0066313A"/>
    <w:rsid w:val="00683F61"/>
    <w:rsid w:val="00686806"/>
    <w:rsid w:val="00694C3E"/>
    <w:rsid w:val="00696A5A"/>
    <w:rsid w:val="00697D37"/>
    <w:rsid w:val="006B099A"/>
    <w:rsid w:val="006E0A7C"/>
    <w:rsid w:val="006E3F7E"/>
    <w:rsid w:val="006E7BC8"/>
    <w:rsid w:val="007005FE"/>
    <w:rsid w:val="00717607"/>
    <w:rsid w:val="00722CF8"/>
    <w:rsid w:val="0074534C"/>
    <w:rsid w:val="007454D7"/>
    <w:rsid w:val="00746D06"/>
    <w:rsid w:val="00763AA4"/>
    <w:rsid w:val="00783271"/>
    <w:rsid w:val="00783BBD"/>
    <w:rsid w:val="007862D2"/>
    <w:rsid w:val="007973AB"/>
    <w:rsid w:val="007A0E09"/>
    <w:rsid w:val="007A725D"/>
    <w:rsid w:val="007C3C81"/>
    <w:rsid w:val="007C7D38"/>
    <w:rsid w:val="007E05CA"/>
    <w:rsid w:val="007E56D0"/>
    <w:rsid w:val="007E57DE"/>
    <w:rsid w:val="007F32C2"/>
    <w:rsid w:val="007F6AF8"/>
    <w:rsid w:val="00801771"/>
    <w:rsid w:val="0080317B"/>
    <w:rsid w:val="00804A19"/>
    <w:rsid w:val="008226CE"/>
    <w:rsid w:val="00823D03"/>
    <w:rsid w:val="008479C4"/>
    <w:rsid w:val="008606D9"/>
    <w:rsid w:val="00873AE9"/>
    <w:rsid w:val="00873C1E"/>
    <w:rsid w:val="00874A30"/>
    <w:rsid w:val="008B2989"/>
    <w:rsid w:val="008B67C3"/>
    <w:rsid w:val="008F1B2F"/>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87DEE"/>
    <w:rsid w:val="00A939EB"/>
    <w:rsid w:val="00AA167F"/>
    <w:rsid w:val="00AA4075"/>
    <w:rsid w:val="00AE6550"/>
    <w:rsid w:val="00AF1D3A"/>
    <w:rsid w:val="00AF37A4"/>
    <w:rsid w:val="00AF7347"/>
    <w:rsid w:val="00B0025E"/>
    <w:rsid w:val="00B059B7"/>
    <w:rsid w:val="00B17908"/>
    <w:rsid w:val="00B26259"/>
    <w:rsid w:val="00B4228C"/>
    <w:rsid w:val="00B45549"/>
    <w:rsid w:val="00B555A5"/>
    <w:rsid w:val="00B57D8F"/>
    <w:rsid w:val="00B72AB8"/>
    <w:rsid w:val="00B74B7A"/>
    <w:rsid w:val="00B80EA5"/>
    <w:rsid w:val="00B90828"/>
    <w:rsid w:val="00BA04CD"/>
    <w:rsid w:val="00BA547C"/>
    <w:rsid w:val="00BB2624"/>
    <w:rsid w:val="00BC7F75"/>
    <w:rsid w:val="00BE1599"/>
    <w:rsid w:val="00BF546C"/>
    <w:rsid w:val="00BF5C72"/>
    <w:rsid w:val="00BF637E"/>
    <w:rsid w:val="00C00BA4"/>
    <w:rsid w:val="00C167FC"/>
    <w:rsid w:val="00C22F8C"/>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6EC0"/>
    <w:rsid w:val="00D7404B"/>
    <w:rsid w:val="00D74F30"/>
    <w:rsid w:val="00D9520C"/>
    <w:rsid w:val="00DA44E5"/>
    <w:rsid w:val="00DD08C0"/>
    <w:rsid w:val="00DD2456"/>
    <w:rsid w:val="00DD4562"/>
    <w:rsid w:val="00DE17BB"/>
    <w:rsid w:val="00DE7093"/>
    <w:rsid w:val="00E00E92"/>
    <w:rsid w:val="00E03592"/>
    <w:rsid w:val="00E0431E"/>
    <w:rsid w:val="00E168E2"/>
    <w:rsid w:val="00E32AA0"/>
    <w:rsid w:val="00E36355"/>
    <w:rsid w:val="00E41AD0"/>
    <w:rsid w:val="00E46A1B"/>
    <w:rsid w:val="00E47B73"/>
    <w:rsid w:val="00E5619D"/>
    <w:rsid w:val="00E61DEC"/>
    <w:rsid w:val="00E62957"/>
    <w:rsid w:val="00E64D0E"/>
    <w:rsid w:val="00E67738"/>
    <w:rsid w:val="00E728A5"/>
    <w:rsid w:val="00E72FA8"/>
    <w:rsid w:val="00E77546"/>
    <w:rsid w:val="00E828F7"/>
    <w:rsid w:val="00EC63E1"/>
    <w:rsid w:val="00ED2704"/>
    <w:rsid w:val="00ED43D8"/>
    <w:rsid w:val="00ED7B46"/>
    <w:rsid w:val="00EE0B28"/>
    <w:rsid w:val="00F0360F"/>
    <w:rsid w:val="00F34745"/>
    <w:rsid w:val="00F60E78"/>
    <w:rsid w:val="00F700C5"/>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6</cp:revision>
  <cp:lastPrinted>2018-07-30T14:34:00Z</cp:lastPrinted>
  <dcterms:created xsi:type="dcterms:W3CDTF">2018-07-30T14:34:00Z</dcterms:created>
  <dcterms:modified xsi:type="dcterms:W3CDTF">2018-08-20T15:57:00Z</dcterms:modified>
</cp:coreProperties>
</file>